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530B5" w14:textId="77777777"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32009149406</w:t>
      </w:r>
    </w:p>
    <w:p w14:paraId="7DBA5EA6" w14:textId="77777777"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14:paraId="29BF9846" w14:textId="77777777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1CE10C5" w14:textId="77777777"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Александровский район / Александров г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966492F" w14:textId="50A558FF"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«03» июня 2020г.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34124E0A" w14:textId="77777777"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3D48B7CA" w14:textId="77777777"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A25A27" w14:textId="77777777"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Муниципальное унитарное предприятие "Александровэлектросеть" Александровского района</w:t>
      </w:r>
    </w:p>
    <w:p w14:paraId="486953AC" w14:textId="77777777"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Муниципальное унитарное предприятие "Александровэлектросеть" Александровского района</w:t>
      </w:r>
    </w:p>
    <w:p w14:paraId="0BBBCE98" w14:textId="77777777"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14:paraId="60F5B872" w14:textId="77777777"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3D1D17" w14:paraId="5C1846A3" w14:textId="77777777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C80F779" w14:textId="77777777"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4AA2A171" w14:textId="77777777" w:rsidR="007D53AD" w:rsidRP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2E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Закупка железобетонных опор СВ 95-2</w:t>
            </w:r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2ED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2B2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Закупка железобетонных опор СВ 95-2</w:t>
            </w:r>
          </w:p>
        </w:tc>
      </w:tr>
    </w:tbl>
    <w:p w14:paraId="2A5ACC35" w14:textId="77777777"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825 876 RUB</w:t>
      </w:r>
    </w:p>
    <w:p w14:paraId="7858E3CB" w14:textId="77777777" w:rsidR="007D53AD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«14» мая 2020г.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27DB16" w14:textId="77777777" w:rsidR="00132C77" w:rsidRPr="00132C77" w:rsidRDefault="00774E3D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Единая комиссия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Grid>
        <w:gridCol/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Роль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ФИО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Должность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Организация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Долгов М. Н.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Гаврилова Л. Н.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Калуга М.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Кузнецова Н. В.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Петрова Т. А.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Пшеничных А.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Секретарь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Черенов К. Ю.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2C2475E4" w14:textId="77777777" w:rsidR="00E15955" w:rsidRPr="00E15955" w:rsidRDefault="00F10DF8" w:rsidP="006A0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Grid>
        <w:gridCol/>
        <w:gridCol/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№ п/п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Дата и время регистрации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Сведения о цене договора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22.05.2020 16:27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ОБЩЕСТВО С ОГРАНИЧЕННОЙ ОТВЕТСТВЕННОСТЬЮ "ПАЧЕЛМСКИЙ ЗАВОД ЖЕЛЕЗОБЕТОННЫХ ИЗДЕЛИЙ"
                <w:br/>
                ИНН/КПП 1328010072/132801001
                <w:br/>
                ОГРН 1141328001847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557 280.00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20.05.2020 12:47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ОБЩЕСТВО С ОГРАНИЧЕННОЙ ОТВЕТСТВЕННОСТЬЮ "МЭК"
                <w:br/>
                ИНН/КПП 7604354358/760401001
                <w:br/>
                ОГРН 1197627005817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569 831.22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29.05.2020 16:51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ОБЩЕСТВО С ОГРАНИЧЕННОЙ ОТВЕТСТВЕННОСТЬЮ ТОРГОВАЯ КОМПАНИЯ "НОРМА-КАБЕЛЬ"
                <w:br/>
                ИНН/КПП 7719546987/504101001
                <w:br/>
                ОГРН 1057746388424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606 995.64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28.05.2020 21:12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ОБЩЕСТВО С ОГРАНИЧЕННОЙ ОТВЕТСТВЕННОСТЬЮ "ТОРГОВЫЙ ДОМ " ТЕХЭНЕРГОХОЛДИНГ"
                <w:br/>
                ИНН/КПП 5038134860/503801001
                <w:br/>
                ОГРН 1185050005755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609 120.00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25.05.2020 12:26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ОБЩЕСТВО С ОГРАНИЧЕННОЙ ОТВЕТСТВЕННОСТЬЮ "ЭНЕРГОМЕРА"
                <w:br/>
                ИНН/КПП 3702643745/370201001
                <w:br/>
                ОГРН 1113702008782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668 958.68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21E8999B" w14:textId="2B26751A" w:rsidR="00070C07" w:rsidRPr="00070C07" w:rsidRDefault="005830B7" w:rsidP="00070C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14:paraId="7359973D" w14:textId="4B4105AF" w:rsidR="00070C07" w:rsidRPr="00070C07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C07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Grid>
        <w:gridCol/>
        <w:gridCol/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Дата и время регистрации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Статус допуска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Основание для решения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ОБЩЕСТВО С ОГРАНИЧЕННОЙ ОТВЕТСТВЕННОСТЬЮ "ПАЧЕЛМСКИЙ ЗАВОД ЖЕЛЕЗОБЕТОННЫХ ИЗДЕЛИЙ"
                <w:br/>
                ИНН/КПП 1328010072/132801001
                <w:br/>
                ОГРН 1141328001847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22.05.2020 16:27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Состав документов заявителя соответствует требованиям документации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ОБЩЕСТВО С ОГРАНИЧЕННОЙ ОТВЕТСТВЕННОСТЬЮ "МЭК"
                <w:br/>
                ИНН/КПП 7604354358/760401001
                <w:br/>
                ОГРН 1197627005817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20.05.2020 12:47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Состав документов заявителя соответствует требованиям документации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ОБЩЕСТВО С ОГРАНИЧЕННОЙ ОТВЕТСТВЕННОСТЬЮ ТОРГОВАЯ КОМПАНИЯ "НОРМА-КАБЕЛЬ"
                <w:br/>
                ИНН/КПП 7719546987/504101001
                <w:br/>
                ОГРН 1057746388424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29.05.2020 16:51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Состав документов заявителя соответствует требованиям документации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ОБЩЕСТВО С ОГРАНИЧЕННОЙ ОТВЕТСТВЕННОСТЬЮ "ТОРГОВЫЙ ДОМ " ТЕХЭНЕРГОХОЛДИНГ"
                <w:br/>
                ИНН/КПП 5038134860/503801001
                <w:br/>
                ОГРН 1185050005755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28.05.2020 21:12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Состав документов заявителя соответствует требованиям документации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
                ОБЩЕСТВО С ОГРАНИЧЕННОЙ ОТВЕТСТВЕННОСТЬЮ "ЭНЕРГОМЕРА"
                <w:br/>
                ИНН/КПП 3702643745/370201001
                <w:br/>
                ОГРН 1113702008782
             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25.05.2020 12:26 (MSK +03:00)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Состав документов заявителя соответствует требованиям документации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1871CA1B" w14:textId="1720A535" w:rsidR="00070C07" w:rsidRPr="005E21F4" w:rsidRDefault="00070C07" w:rsidP="00DB42A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Grid>
        <w:gridCol/>
        <w:gridCol/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Порядковый номер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Наименование участника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Дата и время регистрации заявки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Статус допуска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Основание для решения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-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-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-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-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-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4E77B5BE" w14:textId="77777777" w:rsidR="003D1D17" w:rsidRPr="003D1D17" w:rsidRDefault="003D1D17" w:rsidP="003D1D1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D17">
        <w:rPr>
          <w:rFonts w:ascii="Times New Roman" w:hAnsi="Times New Roman" w:cs="Times New Roman"/>
          <w:sz w:val="24"/>
          <w:szCs w:val="24"/>
        </w:rPr>
        <w:t>В части наличия предоставленных документов в составе заявок:</w:t>
      </w:r>
    </w:p>
    <w:p>
      <w:pPr>
        <w:spacing w:before="160" w:after="80"/>
      </w:pPr>
      <w:r>
        <w:rPr>
          <w:rFonts w:ascii="Times New Roman" w:hAnsi="Times New Roman" w:eastAsia="Times New Roman" w:cs="Times New Roman"/>
        </w:rPr>
        <w:t xml:space="preserve">Заявка №2 </w:t>
      </w:r>
    </w:p>
    <w:p>
      <w:pPr/>
      <w:r>
        <w:rPr>
          <w:rFonts w:ascii="Times New Roman" w:hAnsi="Times New Roman" w:eastAsia="Times New Roman" w:cs="Times New Roman"/>
        </w:rPr>
        <w:t xml:space="preserve">Требования к документации отсутствуют.</w:t>
      </w:r>
    </w:p>
    <w:p>
      <w:pPr>
        <w:spacing w:before="160" w:after="80"/>
      </w:pPr>
      <w:r>
        <w:rPr>
          <w:rFonts w:ascii="Times New Roman" w:hAnsi="Times New Roman" w:eastAsia="Times New Roman" w:cs="Times New Roman"/>
        </w:rPr>
        <w:t xml:space="preserve">Заявка №1 </w:t>
      </w:r>
    </w:p>
    <w:p>
      <w:pPr/>
      <w:r>
        <w:rPr>
          <w:rFonts w:ascii="Times New Roman" w:hAnsi="Times New Roman" w:eastAsia="Times New Roman" w:cs="Times New Roman"/>
        </w:rPr>
        <w:t xml:space="preserve">Требования к документации отсутствуют.</w:t>
      </w:r>
    </w:p>
    <w:p>
      <w:pPr>
        <w:spacing w:before="160" w:after="80"/>
      </w:pPr>
      <w:r>
        <w:rPr>
          <w:rFonts w:ascii="Times New Roman" w:hAnsi="Times New Roman" w:eastAsia="Times New Roman" w:cs="Times New Roman"/>
        </w:rPr>
        <w:t xml:space="preserve">Заявка №6 </w:t>
      </w:r>
    </w:p>
    <w:p>
      <w:pPr/>
      <w:r>
        <w:rPr>
          <w:rFonts w:ascii="Times New Roman" w:hAnsi="Times New Roman" w:eastAsia="Times New Roman" w:cs="Times New Roman"/>
        </w:rPr>
        <w:t xml:space="preserve">Требования к документации отсутствуют.</w:t>
      </w:r>
    </w:p>
    <w:p>
      <w:pPr>
        <w:spacing w:before="160" w:after="80"/>
      </w:pPr>
      <w:r>
        <w:rPr>
          <w:rFonts w:ascii="Times New Roman" w:hAnsi="Times New Roman" w:eastAsia="Times New Roman" w:cs="Times New Roman"/>
        </w:rPr>
        <w:t xml:space="preserve">Заявка №4 </w:t>
      </w:r>
    </w:p>
    <w:p>
      <w:pPr/>
      <w:r>
        <w:rPr>
          <w:rFonts w:ascii="Times New Roman" w:hAnsi="Times New Roman" w:eastAsia="Times New Roman" w:cs="Times New Roman"/>
        </w:rPr>
        <w:t xml:space="preserve">Требования к документации отсутствуют.</w:t>
      </w:r>
    </w:p>
    <w:p>
      <w:pPr>
        <w:spacing w:before="160" w:after="80"/>
      </w:pPr>
      <w:r>
        <w:rPr>
          <w:rFonts w:ascii="Times New Roman" w:hAnsi="Times New Roman" w:eastAsia="Times New Roman" w:cs="Times New Roman"/>
        </w:rPr>
        <w:t xml:space="preserve">Заявка №3 </w:t>
      </w:r>
    </w:p>
    <w:p>
      <w:pPr/>
      <w:r>
        <w:rPr>
          <w:rFonts w:ascii="Times New Roman" w:hAnsi="Times New Roman" w:eastAsia="Times New Roman" w:cs="Times New Roman"/>
        </w:rPr>
        <w:t xml:space="preserve">Требования к документации отсутствуют.</w:t>
      </w:r>
    </w:p>
    <w:p w14:paraId="36A65792" w14:textId="77777777" w:rsidR="007D53AD" w:rsidRDefault="00774E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заявки участника процедуры:</w:t>
      </w:r>
    </w:p>
    <w:p>
      <w:pPr>
        <w:spacing w:before="160" w:after="80"/>
      </w:pPr>
      <w:r>
        <w:rPr>
          <w:rFonts w:ascii="Times New Roman" w:hAnsi="Times New Roman" w:eastAsia="Times New Roman" w:cs="Times New Roman"/>
        </w:rPr>
        <w:t xml:space="preserve">Участник №2 </w:t>
      </w:r>
    </w:p>
    <w:tbl>
      <w:tblGrid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ФИО члена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Решение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Основание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Долгов М. Н.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Гаврилова Л. Н.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Калуга М.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Кузнецова Н. В.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Петрова Т. А.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Пшеничных А.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Черенов К. Ю.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>
      <w:pPr>
        <w:spacing w:before="160" w:after="80"/>
      </w:pPr>
      <w:r>
        <w:rPr>
          <w:rFonts w:ascii="Times New Roman" w:hAnsi="Times New Roman" w:eastAsia="Times New Roman" w:cs="Times New Roman"/>
        </w:rPr>
        <w:t xml:space="preserve">Участник №1 </w:t>
      </w:r>
    </w:p>
    <w:tbl>
      <w:tblGrid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ФИО члена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Решение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Основание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Долгов М. Н.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Гаврилова Л. Н.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Калуга М.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Кузнецова Н. В.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Петрова Т. А.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Пшеничных А.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Черенов К. Ю.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>
      <w:pPr>
        <w:spacing w:before="160" w:after="80"/>
      </w:pPr>
      <w:r>
        <w:rPr>
          <w:rFonts w:ascii="Times New Roman" w:hAnsi="Times New Roman" w:eastAsia="Times New Roman" w:cs="Times New Roman"/>
        </w:rPr>
        <w:t xml:space="preserve">Участник №6 </w:t>
      </w:r>
    </w:p>
    <w:tbl>
      <w:tblGrid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ФИО члена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Решение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Основание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Долгов М. Н.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Гаврилова Л. Н.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Калуга М.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Кузнецова Н. В.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Петрова Т. А.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Пшеничных А.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Черенов К. Ю.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>
      <w:pPr>
        <w:spacing w:before="160" w:after="80"/>
      </w:pPr>
      <w:r>
        <w:rPr>
          <w:rFonts w:ascii="Times New Roman" w:hAnsi="Times New Roman" w:eastAsia="Times New Roman" w:cs="Times New Roman"/>
        </w:rPr>
        <w:t xml:space="preserve">Участник №4 </w:t>
      </w:r>
    </w:p>
    <w:tbl>
      <w:tblGrid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ФИО члена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Решение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Основание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Долгов М. Н.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Гаврилова Л. Н.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Калуга М.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Кузнецова Н. В.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Петрова Т. А.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Пшеничных А.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Черенов К. Ю.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>
      <w:pPr>
        <w:spacing w:before="160" w:after="80"/>
      </w:pPr>
      <w:r>
        <w:rPr>
          <w:rFonts w:ascii="Times New Roman" w:hAnsi="Times New Roman" w:eastAsia="Times New Roman" w:cs="Times New Roman"/>
        </w:rPr>
        <w:t xml:space="preserve">Участник №3 </w:t>
      </w:r>
    </w:p>
    <w:tbl>
      <w:tblGrid>
        <w:gridCol/>
        <w:gridCol/>
        <w:gridCol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ФИО члена комиссии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Решение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Основание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Долгов М. Н.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Гаврилова Л. Н.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Калуга М.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Кузнецова Н. В.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Петрова Т. А.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Пшеничных А. В.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Черенов К. Ю. 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Соответствует</w:t>
            </w:r>
          </w:p>
        </w:tc>
        <w:tc>
          <w:tcPr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Не указано.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F1DA053" w14:textId="77777777" w:rsidR="00F10DF8" w:rsidRPr="00591399" w:rsidRDefault="00C91EA9" w:rsidP="00F10D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"ПАЧЕЛМСКИЙ ЗАВОД ЖЕЛЕЗОБЕТОННЫХ ИЗДЕЛИЙ"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557 280,00 RUB (пятьсот пятьдесят семь тысяч двести восемьдесят рублей 00 копеек)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14:paraId="6E9C5B01" w14:textId="77777777" w:rsidR="007D53AD" w:rsidRDefault="00774E3D" w:rsidP="007874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 w14:paraId="0C639153" w14:textId="77777777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C20CF" w14:textId="77777777" w:rsidR="007D53AD" w:rsidRDefault="00774E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C8FD371" w14:textId="77777777"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Layout w:type="autofi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Долгов М. Н. 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Гаврилова Л. Н.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Калуга М. В. 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Кузнецова Н. В.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Петрова Т. А.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Пшеничных А. В. 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Секретарь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Черенов К. Ю. 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774E3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2B738F"/>
    <w:rsid w:val="003D1D17"/>
    <w:rsid w:val="005377DC"/>
    <w:rsid w:val="005830B7"/>
    <w:rsid w:val="00591399"/>
    <w:rsid w:val="005E42D3"/>
    <w:rsid w:val="00643E2B"/>
    <w:rsid w:val="00667FC5"/>
    <w:rsid w:val="006A0C72"/>
    <w:rsid w:val="00774E3D"/>
    <w:rsid w:val="00787434"/>
    <w:rsid w:val="007A3CFD"/>
    <w:rsid w:val="007D53AD"/>
    <w:rsid w:val="00966082"/>
    <w:rsid w:val="00A76AD9"/>
    <w:rsid w:val="00AB4461"/>
    <w:rsid w:val="00C91EA9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56B1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admin</cp:lastModifiedBy>
  <cp:revision>13</cp:revision>
  <dcterms:created xsi:type="dcterms:W3CDTF">2017-10-26T14:18:00Z</dcterms:created>
  <dcterms:modified xsi:type="dcterms:W3CDTF">2018-06-07T14:35:00Z</dcterms:modified>
</cp:coreProperties>
</file>